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C17943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комиссии по соблюдению требований к служебному поведению и урегулированию конфликта интересов в администрации городского округа город Михайловка Волгоградской области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E6D1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C73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6279" w:rsidRDefault="00566279" w:rsidP="005662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6279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E6D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DC73EA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73EA" w:rsidRDefault="00DC73EA" w:rsidP="00DC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заседании комиссии в рассмотрены вопросы:</w:t>
      </w:r>
    </w:p>
    <w:p w:rsidR="00DC73EA" w:rsidRDefault="00F35352" w:rsidP="00DC73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3EA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73EA">
        <w:rPr>
          <w:rFonts w:ascii="Times New Roman" w:hAnsi="Times New Roman" w:cs="Times New Roman"/>
          <w:sz w:val="28"/>
          <w:szCs w:val="28"/>
        </w:rPr>
        <w:t xml:space="preserve"> Михайловской межрайонной прокуратуры  об устранении нарушений требований законодательства о противодействии коррупции о представлении муниципальны</w:t>
      </w:r>
      <w:r w:rsidR="008E6D15">
        <w:rPr>
          <w:rFonts w:ascii="Times New Roman" w:hAnsi="Times New Roman" w:cs="Times New Roman"/>
          <w:sz w:val="28"/>
          <w:szCs w:val="28"/>
        </w:rPr>
        <w:t>ми</w:t>
      </w:r>
      <w:r w:rsidR="00DC73EA">
        <w:rPr>
          <w:rFonts w:ascii="Times New Roman" w:hAnsi="Times New Roman" w:cs="Times New Roman"/>
          <w:sz w:val="28"/>
          <w:szCs w:val="28"/>
        </w:rPr>
        <w:t xml:space="preserve"> </w:t>
      </w:r>
      <w:r w:rsidR="008E6D15">
        <w:rPr>
          <w:rFonts w:ascii="Times New Roman" w:hAnsi="Times New Roman" w:cs="Times New Roman"/>
          <w:sz w:val="28"/>
          <w:szCs w:val="28"/>
        </w:rPr>
        <w:t>служащими администрации</w:t>
      </w:r>
      <w:r w:rsidR="00DC73EA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недостоверных или неполных сведений о доходах, об имуществе и обязательствах имущественного характера за 201</w:t>
      </w:r>
      <w:r w:rsidR="008E6D15">
        <w:rPr>
          <w:rFonts w:ascii="Times New Roman" w:hAnsi="Times New Roman" w:cs="Times New Roman"/>
          <w:sz w:val="28"/>
          <w:szCs w:val="28"/>
        </w:rPr>
        <w:t>4</w:t>
      </w:r>
      <w:r w:rsidR="00DC73EA">
        <w:rPr>
          <w:rFonts w:ascii="Times New Roman" w:hAnsi="Times New Roman" w:cs="Times New Roman"/>
          <w:sz w:val="28"/>
          <w:szCs w:val="28"/>
        </w:rPr>
        <w:t xml:space="preserve"> год. По результатам заседания комиссии к двум муниципальны</w:t>
      </w:r>
      <w:r w:rsidR="008E6D15">
        <w:rPr>
          <w:rFonts w:ascii="Times New Roman" w:hAnsi="Times New Roman" w:cs="Times New Roman"/>
          <w:sz w:val="28"/>
          <w:szCs w:val="28"/>
        </w:rPr>
        <w:t>м</w:t>
      </w:r>
      <w:r w:rsidR="00DC73EA">
        <w:rPr>
          <w:rFonts w:ascii="Times New Roman" w:hAnsi="Times New Roman" w:cs="Times New Roman"/>
          <w:sz w:val="28"/>
          <w:szCs w:val="28"/>
        </w:rPr>
        <w:t xml:space="preserve"> </w:t>
      </w:r>
      <w:r w:rsidR="008E6D15">
        <w:rPr>
          <w:rFonts w:ascii="Times New Roman" w:hAnsi="Times New Roman" w:cs="Times New Roman"/>
          <w:sz w:val="28"/>
          <w:szCs w:val="28"/>
        </w:rPr>
        <w:t>служащим</w:t>
      </w:r>
      <w:r w:rsidR="00DC73EA">
        <w:rPr>
          <w:rFonts w:ascii="Times New Roman" w:hAnsi="Times New Roman" w:cs="Times New Roman"/>
          <w:sz w:val="28"/>
          <w:szCs w:val="28"/>
        </w:rPr>
        <w:t xml:space="preserve"> применены  дисциплинарные взыскания;</w:t>
      </w:r>
    </w:p>
    <w:p w:rsidR="00DC73EA" w:rsidRDefault="00DC73EA" w:rsidP="00DC73E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EA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8E6D15">
        <w:rPr>
          <w:rFonts w:ascii="Times New Roman" w:hAnsi="Times New Roman" w:cs="Times New Roman"/>
          <w:sz w:val="28"/>
          <w:szCs w:val="28"/>
        </w:rPr>
        <w:t>я</w:t>
      </w:r>
      <w:r w:rsidRPr="00DC73EA">
        <w:rPr>
          <w:rFonts w:ascii="Times New Roman" w:hAnsi="Times New Roman" w:cs="Times New Roman"/>
          <w:sz w:val="28"/>
          <w:szCs w:val="28"/>
        </w:rPr>
        <w:t xml:space="preserve"> поступивш</w:t>
      </w:r>
      <w:r w:rsidR="008E6D15">
        <w:rPr>
          <w:rFonts w:ascii="Times New Roman" w:hAnsi="Times New Roman" w:cs="Times New Roman"/>
          <w:sz w:val="28"/>
          <w:szCs w:val="28"/>
        </w:rPr>
        <w:t>его</w:t>
      </w:r>
      <w:r w:rsidRPr="00DC73EA">
        <w:rPr>
          <w:rFonts w:ascii="Times New Roman" w:hAnsi="Times New Roman" w:cs="Times New Roman"/>
          <w:sz w:val="28"/>
          <w:szCs w:val="28"/>
        </w:rPr>
        <w:t xml:space="preserve"> от работодател</w:t>
      </w:r>
      <w:r w:rsidR="008E6D15">
        <w:rPr>
          <w:rFonts w:ascii="Times New Roman" w:hAnsi="Times New Roman" w:cs="Times New Roman"/>
          <w:sz w:val="28"/>
          <w:szCs w:val="28"/>
        </w:rPr>
        <w:t>я</w:t>
      </w:r>
      <w:r w:rsidRPr="00DC73EA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8E6D15">
        <w:rPr>
          <w:rFonts w:ascii="Times New Roman" w:hAnsi="Times New Roman" w:cs="Times New Roman"/>
          <w:sz w:val="28"/>
          <w:szCs w:val="28"/>
        </w:rPr>
        <w:t>ого</w:t>
      </w:r>
      <w:r w:rsidRPr="00DC73E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E6D15">
        <w:rPr>
          <w:rFonts w:ascii="Times New Roman" w:hAnsi="Times New Roman" w:cs="Times New Roman"/>
          <w:sz w:val="28"/>
          <w:szCs w:val="28"/>
        </w:rPr>
        <w:t>а</w:t>
      </w:r>
      <w:r w:rsidRPr="00DC73EA">
        <w:rPr>
          <w:rFonts w:ascii="Times New Roman" w:hAnsi="Times New Roman" w:cs="Times New Roman"/>
          <w:sz w:val="28"/>
          <w:szCs w:val="28"/>
        </w:rPr>
        <w:t xml:space="preserve"> с граждани</w:t>
      </w:r>
      <w:r w:rsidR="008E6D15">
        <w:rPr>
          <w:rFonts w:ascii="Times New Roman" w:hAnsi="Times New Roman" w:cs="Times New Roman"/>
          <w:sz w:val="28"/>
          <w:szCs w:val="28"/>
        </w:rPr>
        <w:t>ном</w:t>
      </w:r>
      <w:r w:rsidRPr="00DC73EA">
        <w:rPr>
          <w:rFonts w:ascii="Times New Roman" w:hAnsi="Times New Roman" w:cs="Times New Roman"/>
          <w:sz w:val="28"/>
          <w:szCs w:val="28"/>
        </w:rPr>
        <w:t>, замещавшим должност</w:t>
      </w:r>
      <w:r w:rsidR="008E6D15">
        <w:rPr>
          <w:rFonts w:ascii="Times New Roman" w:hAnsi="Times New Roman" w:cs="Times New Roman"/>
          <w:sz w:val="28"/>
          <w:szCs w:val="28"/>
        </w:rPr>
        <w:t>ь</w:t>
      </w:r>
      <w:r w:rsidRPr="00DC73EA">
        <w:rPr>
          <w:rFonts w:ascii="Times New Roman" w:hAnsi="Times New Roman" w:cs="Times New Roman"/>
          <w:sz w:val="28"/>
          <w:szCs w:val="28"/>
        </w:rPr>
        <w:t xml:space="preserve"> муниципальной службы, включенн</w:t>
      </w:r>
      <w:r w:rsidR="008E6D15">
        <w:rPr>
          <w:rFonts w:ascii="Times New Roman" w:hAnsi="Times New Roman" w:cs="Times New Roman"/>
          <w:sz w:val="28"/>
          <w:szCs w:val="28"/>
        </w:rPr>
        <w:t>ую</w:t>
      </w:r>
      <w:r w:rsidRPr="00DC73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73EA">
        <w:rPr>
          <w:rFonts w:ascii="Times New Roman" w:hAnsi="Times New Roman" w:cs="Times New Roman"/>
          <w:sz w:val="28"/>
          <w:szCs w:val="28"/>
        </w:rPr>
        <w:t xml:space="preserve">еречень. </w:t>
      </w:r>
      <w:r w:rsidRPr="00DC73EA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данного вопроса комиссией установлено, что поскольку функции муниципального управления организаци</w:t>
      </w:r>
      <w:r w:rsidR="008E6D15">
        <w:rPr>
          <w:rFonts w:ascii="Times New Roman" w:hAnsi="Times New Roman" w:cs="Times New Roman"/>
          <w:sz w:val="28"/>
          <w:szCs w:val="28"/>
        </w:rPr>
        <w:t>ей</w:t>
      </w:r>
      <w:r w:rsidRPr="00DC73EA">
        <w:rPr>
          <w:rFonts w:ascii="Times New Roman" w:hAnsi="Times New Roman" w:cs="Times New Roman"/>
          <w:sz w:val="28"/>
          <w:szCs w:val="28"/>
        </w:rPr>
        <w:t>, заключивш</w:t>
      </w:r>
      <w:r w:rsidR="008E6D15">
        <w:rPr>
          <w:rFonts w:ascii="Times New Roman" w:hAnsi="Times New Roman" w:cs="Times New Roman"/>
          <w:sz w:val="28"/>
          <w:szCs w:val="28"/>
        </w:rPr>
        <w:t>ей</w:t>
      </w:r>
      <w:r w:rsidRPr="00DC73EA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8E6D15">
        <w:rPr>
          <w:rFonts w:ascii="Times New Roman" w:hAnsi="Times New Roman" w:cs="Times New Roman"/>
          <w:sz w:val="28"/>
          <w:szCs w:val="28"/>
        </w:rPr>
        <w:t>ой договор</w:t>
      </w:r>
      <w:r w:rsidRPr="00DC73EA">
        <w:rPr>
          <w:rFonts w:ascii="Times New Roman" w:hAnsi="Times New Roman" w:cs="Times New Roman"/>
          <w:sz w:val="28"/>
          <w:szCs w:val="28"/>
        </w:rPr>
        <w:t>,</w:t>
      </w:r>
      <w:r w:rsidRPr="00DC73EA">
        <w:rPr>
          <w:rFonts w:ascii="Times New Roman" w:eastAsia="Times New Roman" w:hAnsi="Times New Roman" w:cs="Times New Roman"/>
          <w:sz w:val="28"/>
          <w:szCs w:val="28"/>
        </w:rPr>
        <w:t xml:space="preserve"> не входили в  должностные обязанности </w:t>
      </w:r>
      <w:r w:rsidRPr="00DC73EA">
        <w:rPr>
          <w:rFonts w:ascii="Times New Roman" w:hAnsi="Times New Roman" w:cs="Times New Roman"/>
          <w:sz w:val="28"/>
          <w:szCs w:val="28"/>
        </w:rPr>
        <w:t>муниципальн</w:t>
      </w:r>
      <w:r w:rsidR="008E6D15">
        <w:rPr>
          <w:rFonts w:ascii="Times New Roman" w:hAnsi="Times New Roman" w:cs="Times New Roman"/>
          <w:sz w:val="28"/>
          <w:szCs w:val="28"/>
        </w:rPr>
        <w:t>ого</w:t>
      </w:r>
      <w:r w:rsidRPr="00DC73EA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8E6D15">
        <w:rPr>
          <w:rFonts w:ascii="Times New Roman" w:hAnsi="Times New Roman" w:cs="Times New Roman"/>
          <w:sz w:val="28"/>
          <w:szCs w:val="28"/>
        </w:rPr>
        <w:t>его</w:t>
      </w:r>
      <w:r w:rsidRPr="00DC73EA">
        <w:rPr>
          <w:rFonts w:ascii="Times New Roman" w:eastAsia="Times New Roman" w:hAnsi="Times New Roman" w:cs="Times New Roman"/>
          <w:sz w:val="28"/>
          <w:szCs w:val="28"/>
        </w:rPr>
        <w:t xml:space="preserve"> во время прохождения муниципальной службы согласие комиссии на замещение должност</w:t>
      </w:r>
      <w:r w:rsidR="008E6D1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C73EA">
        <w:rPr>
          <w:rFonts w:ascii="Times New Roman" w:eastAsia="Times New Roman" w:hAnsi="Times New Roman" w:cs="Times New Roman"/>
          <w:sz w:val="28"/>
          <w:szCs w:val="28"/>
        </w:rPr>
        <w:t>- не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3EA" w:rsidRDefault="00DC73EA" w:rsidP="00DC73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3EA" w:rsidRDefault="00DC73EA" w:rsidP="00DC73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E6D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DC73EA" w:rsidRPr="00DC73EA" w:rsidRDefault="00DC73EA" w:rsidP="00DC73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3EA" w:rsidRDefault="00F35352" w:rsidP="00DC73E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рассмотрены вопросы:</w:t>
      </w:r>
    </w:p>
    <w:p w:rsidR="00F35352" w:rsidRDefault="008E6D15" w:rsidP="00F3535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Михайловской межрайонной прокуратуры  об устранении нарушений требований законодательства о противодействии коррупции о представлении руководителями муниципальных учреждений администрации городского округа город Михайловка недостоверных или неполных сведений о доходах, об имуществе и обязательствах имущественного характера за 2014 год. По результатам заседания комиссии к 20 руководителям муниципальных учреждений применены  дисциплинарные взыскания;</w:t>
      </w:r>
    </w:p>
    <w:p w:rsidR="007951B8" w:rsidRDefault="008E6D15" w:rsidP="008E6D1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Михайловского межрайонного прокурора  о принятии решения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расходами муниципального служащего</w:t>
      </w:r>
      <w:r w:rsidR="007951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вопроса комиссией установлено, что в</w:t>
      </w:r>
      <w:r w:rsidRPr="008E6D15">
        <w:rPr>
          <w:rFonts w:ascii="Times New Roman" w:hAnsi="Times New Roman" w:cs="Times New Roman"/>
          <w:sz w:val="28"/>
          <w:szCs w:val="28"/>
        </w:rPr>
        <w:t xml:space="preserve"> связи с тем, что сумма сделки по приобретению недвижимого имущества не превышает доход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8E6D15">
        <w:rPr>
          <w:rFonts w:ascii="Times New Roman" w:hAnsi="Times New Roman" w:cs="Times New Roman"/>
          <w:sz w:val="28"/>
          <w:szCs w:val="28"/>
        </w:rPr>
        <w:t xml:space="preserve"> и ее супруга за три последних года, предшествующих сделке, справка о расходах представляться не должна. </w:t>
      </w:r>
    </w:p>
    <w:p w:rsidR="00367C08" w:rsidRDefault="00367C08" w:rsidP="008E6D1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C08" w:rsidRDefault="00367C08" w:rsidP="008E6D1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D41" w:rsidRDefault="00E21D41" w:rsidP="00E21D4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7/15</w:t>
      </w:r>
    </w:p>
    <w:p w:rsidR="00531215" w:rsidRDefault="00531215" w:rsidP="00367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рассмотрено представление Михайловской межрайонной прокуратуры  об устранении нарушений требований законодательства о противодействии коррупции о представлении руководителями муниципальных учреждений администрации городского округа город Михайловка недостоверных или неполных сведений о доходах, об имуществе и обязательствах имущественного характера за 2014 год. По результатам заседания комиссии к 2 руководителям муниципальных учреждений применены  дисциплинарные взыскания.</w:t>
      </w:r>
    </w:p>
    <w:p w:rsidR="00E21D41" w:rsidRPr="00DC73EA" w:rsidRDefault="00E21D41" w:rsidP="00E21D41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21D41" w:rsidRPr="00DC73EA" w:rsidSect="007951B8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88"/>
    <w:multiLevelType w:val="hybridMultilevel"/>
    <w:tmpl w:val="6FA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320D4"/>
    <w:multiLevelType w:val="hybridMultilevel"/>
    <w:tmpl w:val="331E958E"/>
    <w:lvl w:ilvl="0" w:tplc="69DED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279"/>
    <w:rsid w:val="00305071"/>
    <w:rsid w:val="00367C08"/>
    <w:rsid w:val="004179DE"/>
    <w:rsid w:val="00430ECD"/>
    <w:rsid w:val="00531215"/>
    <w:rsid w:val="00566279"/>
    <w:rsid w:val="006C3EE8"/>
    <w:rsid w:val="007951B8"/>
    <w:rsid w:val="008E6D15"/>
    <w:rsid w:val="009E3994"/>
    <w:rsid w:val="00A667DF"/>
    <w:rsid w:val="00C17943"/>
    <w:rsid w:val="00D258D4"/>
    <w:rsid w:val="00DC73EA"/>
    <w:rsid w:val="00E21D41"/>
    <w:rsid w:val="00F04AE1"/>
    <w:rsid w:val="00F35352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2015-03-05T14:51:00Z</cp:lastPrinted>
  <dcterms:created xsi:type="dcterms:W3CDTF">2015-03-05T12:13:00Z</dcterms:created>
  <dcterms:modified xsi:type="dcterms:W3CDTF">2016-01-11T08:29:00Z</dcterms:modified>
</cp:coreProperties>
</file>